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26" w:rsidRPr="002F0426" w:rsidRDefault="002F0426" w:rsidP="002F04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2F0426">
        <w:rPr>
          <w:rFonts w:ascii="inherit" w:eastAsia="Times New Roman" w:hAnsi="inherit" w:cs="Arial"/>
          <w:b/>
          <w:color w:val="000000"/>
          <w:bdr w:val="none" w:sz="0" w:space="0" w:color="auto" w:frame="1"/>
          <w:shd w:val="clear" w:color="auto" w:fill="F9F9F9"/>
          <w:lang w:eastAsia="cs-CZ"/>
        </w:rPr>
        <w:t>Dělení celku na části v daném poměru.</w:t>
      </w:r>
    </w:p>
    <w:p w:rsidR="002F0426" w:rsidRPr="002F0426" w:rsidRDefault="002F0426" w:rsidP="002F04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F0426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9F9F9"/>
          <w:lang w:eastAsia="cs-CZ"/>
        </w:rPr>
        <w:t>Zapiš vzorový příklad do ŠS nejlépe barevně - zadání, řešení str. 187,188</w:t>
      </w:r>
    </w:p>
    <w:p w:rsidR="002F0426" w:rsidRPr="002F0426" w:rsidRDefault="002F0426" w:rsidP="002F04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F0426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9F9F9"/>
          <w:lang w:eastAsia="cs-CZ"/>
        </w:rPr>
        <w:t xml:space="preserve">Procvičit do ŠS 188/2,3,4,5 (nemusíš vše, jen co </w:t>
      </w:r>
      <w:proofErr w:type="gramStart"/>
      <w:r w:rsidRPr="002F0426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9F9F9"/>
          <w:lang w:eastAsia="cs-CZ"/>
        </w:rPr>
        <w:t>zvládneš).</w:t>
      </w:r>
      <w:r w:rsidRPr="002F04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video</w:t>
      </w:r>
      <w:proofErr w:type="gramEnd"/>
      <w:r w:rsidRPr="002F04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 </w:t>
      </w:r>
      <w:proofErr w:type="spellStart"/>
      <w:r w:rsidRPr="002F04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you</w:t>
      </w:r>
      <w:proofErr w:type="spellEnd"/>
      <w:r w:rsidRPr="002F04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</w:t>
      </w:r>
      <w:proofErr w:type="spellStart"/>
      <w:r w:rsidRPr="002F04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toube</w:t>
      </w:r>
      <w:proofErr w:type="spellEnd"/>
      <w:r w:rsidRPr="002F04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Využití podobnosti - změna úsečky v daném </w:t>
      </w:r>
      <w:proofErr w:type="gramStart"/>
      <w:r w:rsidRPr="002F04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poměru ( poznáš</w:t>
      </w:r>
      <w:proofErr w:type="gramEnd"/>
      <w:r w:rsidRPr="002F04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také podle žluté barvy v nadpise).</w:t>
      </w:r>
    </w:p>
    <w:p w:rsidR="002F0426" w:rsidRPr="002F0426" w:rsidRDefault="002F0426" w:rsidP="002F04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F04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Přímá úměrnost str. 190</w:t>
      </w:r>
    </w:p>
    <w:p w:rsidR="002F0426" w:rsidRPr="002F0426" w:rsidRDefault="002F0426" w:rsidP="002F04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F04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Vzorový příklad str. 190 do ŠS, barevně rámečky.</w:t>
      </w:r>
    </w:p>
    <w:p w:rsidR="002F0426" w:rsidRPr="002F0426" w:rsidRDefault="002F0426" w:rsidP="002F04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F04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Procvičit do ŠS 191/1,2,5</w:t>
      </w:r>
    </w:p>
    <w:p w:rsidR="002F0426" w:rsidRPr="002F0426" w:rsidRDefault="002F0426" w:rsidP="002F04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F04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Prosím, odeslat k hodnocení (</w:t>
      </w:r>
      <w:proofErr w:type="spellStart"/>
      <w:r w:rsidRPr="002F04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jana.marsikova</w:t>
      </w:r>
      <w:proofErr w:type="spellEnd"/>
      <w:r w:rsidRPr="002F04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@zssvatoplukova.cz):188/1a, 188/2, 191/2a</w:t>
      </w:r>
    </w:p>
    <w:p w:rsidR="0062018A" w:rsidRDefault="002F0426"/>
    <w:sectPr w:rsidR="0062018A" w:rsidSect="00F7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26"/>
    <w:rsid w:val="002F0426"/>
    <w:rsid w:val="004141D8"/>
    <w:rsid w:val="00A41501"/>
    <w:rsid w:val="00F7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2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2020-03-25T17:30:00Z</dcterms:created>
  <dcterms:modified xsi:type="dcterms:W3CDTF">2020-03-25T17:31:00Z</dcterms:modified>
</cp:coreProperties>
</file>